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2B" w:rsidRPr="00B61C2B" w:rsidRDefault="00D41D1A" w:rsidP="00B61C2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065FDD">
        <w:rPr>
          <w:rFonts w:ascii="Times New Roman" w:hAnsi="Times New Roman" w:cs="Times New Roman"/>
          <w:b/>
          <w:lang w:val="kk-KZ"/>
        </w:rPr>
        <w:t>«</w:t>
      </w:r>
      <w:r w:rsidR="005D1C49">
        <w:rPr>
          <w:rFonts w:ascii="Times New Roman" w:hAnsi="Times New Roman" w:cs="Times New Roman"/>
          <w:b/>
          <w:lang w:val="kk-KZ"/>
        </w:rPr>
        <w:t>Трансұлттық медиакорпорациялар және сандық журналистика</w:t>
      </w:r>
      <w:r w:rsidR="00B61C2B" w:rsidRPr="00B61C2B">
        <w:rPr>
          <w:rFonts w:ascii="Times New Roman" w:hAnsi="Times New Roman" w:cs="Times New Roman"/>
          <w:b/>
          <w:lang w:val="kk-KZ"/>
        </w:rPr>
        <w:t>»</w:t>
      </w:r>
    </w:p>
    <w:p w:rsidR="00B61C2B" w:rsidRPr="00B61C2B" w:rsidRDefault="00B61C2B" w:rsidP="00B61C2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B61C2B">
        <w:rPr>
          <w:rFonts w:ascii="Times New Roman" w:hAnsi="Times New Roman" w:cs="Times New Roman"/>
          <w:b/>
          <w:lang w:val="kk-KZ"/>
        </w:rPr>
        <w:t>пәнінің оқу-әдістемелік</w:t>
      </w:r>
      <w:r w:rsidR="00065FDD">
        <w:rPr>
          <w:rFonts w:ascii="Times New Roman" w:hAnsi="Times New Roman" w:cs="Times New Roman"/>
          <w:b/>
          <w:lang w:val="kk-KZ"/>
        </w:rPr>
        <w:t xml:space="preserve"> қамтамасыз етілуінің картасы, </w:t>
      </w:r>
      <w:bookmarkStart w:id="0" w:name="_GoBack"/>
      <w:bookmarkEnd w:id="0"/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1C2B" w:rsidRPr="00B61C2B" w:rsidTr="00B61C2B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</w:rPr>
              <w:t xml:space="preserve">Авторы </w:t>
            </w:r>
            <w:r w:rsidRPr="00B61C2B">
              <w:rPr>
                <w:rFonts w:ascii="Times New Roman" w:hAnsi="Times New Roman" w:cs="Times New Roman"/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lang w:val="kk-KZ"/>
              </w:rPr>
              <w:t>2000 жылдан кейінгілердің саны</w:t>
            </w:r>
          </w:p>
        </w:tc>
      </w:tr>
      <w:tr w:rsidR="00B61C2B" w:rsidRPr="00B61C2B" w:rsidTr="00B61C2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B61C2B" w:rsidRPr="00B61C2B" w:rsidTr="00B61C2B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B61C2B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B61C2B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B61C2B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B61C2B">
              <w:rPr>
                <w:rFonts w:ascii="Times New Roman" w:hAnsi="Times New Roman" w:cs="Times New Roman"/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61C2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B61C2B" w:rsidRPr="00B61C2B" w:rsidTr="00B61C2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2B" w:rsidRPr="00B61C2B" w:rsidRDefault="00323593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3" w:rsidRDefault="00323593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23593" w:rsidRDefault="00323593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23593" w:rsidRPr="00F25FA3" w:rsidRDefault="005D1C49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Трансұлттық медиакорпорациялар және сандық журналистика</w:t>
            </w:r>
          </w:p>
          <w:p w:rsidR="00323593" w:rsidRDefault="00323593" w:rsidP="00B61C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6E" w:rsidRDefault="00E46662" w:rsidP="00150FF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1.</w:t>
            </w:r>
            <w:proofErr w:type="spellStart"/>
            <w:r w:rsidR="00015B6E" w:rsidRPr="00E46662">
              <w:rPr>
                <w:rFonts w:ascii="Times New Roman" w:hAnsi="Times New Roman" w:cs="Times New Roman"/>
                <w:lang w:eastAsia="ko-KR"/>
              </w:rPr>
              <w:t>Барлыбаева</w:t>
            </w:r>
            <w:proofErr w:type="spellEnd"/>
            <w:r w:rsidR="00015B6E" w:rsidRPr="00E46662">
              <w:rPr>
                <w:rFonts w:ascii="Times New Roman" w:hAnsi="Times New Roman" w:cs="Times New Roman"/>
                <w:lang w:eastAsia="ko-KR"/>
              </w:rPr>
              <w:t xml:space="preserve"> С.Х. Коммуникационное развитие: национальный и междун</w:t>
            </w:r>
            <w:r w:rsidR="005D1C49">
              <w:rPr>
                <w:rFonts w:ascii="Times New Roman" w:hAnsi="Times New Roman" w:cs="Times New Roman"/>
                <w:lang w:eastAsia="ko-KR"/>
              </w:rPr>
              <w:t>ародный аспекты</w:t>
            </w:r>
            <w:r w:rsidR="005D1C49">
              <w:rPr>
                <w:rFonts w:ascii="Times New Roman" w:hAnsi="Times New Roman" w:cs="Times New Roman"/>
                <w:lang w:val="kk-KZ" w:eastAsia="ko-KR"/>
              </w:rPr>
              <w:t>.</w:t>
            </w:r>
            <w:r w:rsidR="00015B6E" w:rsidRPr="00E46662">
              <w:rPr>
                <w:rFonts w:ascii="Times New Roman" w:hAnsi="Times New Roman" w:cs="Times New Roman"/>
                <w:lang w:eastAsia="ko-KR"/>
              </w:rPr>
              <w:t>-</w:t>
            </w:r>
            <w:proofErr w:type="spellStart"/>
            <w:proofErr w:type="gramStart"/>
            <w:r w:rsidR="00015B6E" w:rsidRPr="00E46662">
              <w:rPr>
                <w:rFonts w:ascii="Times New Roman" w:hAnsi="Times New Roman" w:cs="Times New Roman"/>
                <w:lang w:eastAsia="ko-KR"/>
              </w:rPr>
              <w:t>Алматы:КазНУ</w:t>
            </w:r>
            <w:proofErr w:type="spellEnd"/>
            <w:proofErr w:type="gramEnd"/>
            <w:r w:rsidR="00015B6E" w:rsidRPr="00E46662">
              <w:rPr>
                <w:rFonts w:ascii="Times New Roman" w:hAnsi="Times New Roman" w:cs="Times New Roman"/>
                <w:lang w:eastAsia="ko-KR"/>
              </w:rPr>
              <w:t>, 2008.</w:t>
            </w:r>
          </w:p>
          <w:p w:rsidR="00150FF1" w:rsidRPr="00150FF1" w:rsidRDefault="00E46662" w:rsidP="00150FF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2.</w:t>
            </w:r>
            <w:r w:rsidR="00150FF1" w:rsidRPr="00D12F64">
              <w:rPr>
                <w:lang w:eastAsia="ko-KR"/>
              </w:rPr>
              <w:t xml:space="preserve"> </w:t>
            </w:r>
            <w:proofErr w:type="spellStart"/>
            <w:r w:rsidR="00150FF1" w:rsidRPr="00150FF1">
              <w:rPr>
                <w:rFonts w:ascii="Times New Roman" w:hAnsi="Times New Roman" w:cs="Times New Roman"/>
                <w:lang w:eastAsia="ko-KR"/>
              </w:rPr>
              <w:t>Барлыбаева</w:t>
            </w:r>
            <w:proofErr w:type="spellEnd"/>
            <w:r w:rsidR="00150FF1" w:rsidRPr="00150FF1">
              <w:rPr>
                <w:rFonts w:ascii="Times New Roman" w:hAnsi="Times New Roman" w:cs="Times New Roman"/>
                <w:lang w:eastAsia="ko-KR"/>
              </w:rPr>
              <w:t xml:space="preserve"> С.Х. Современные СМК Казахстана в </w:t>
            </w:r>
            <w:r w:rsidR="005D1C49">
              <w:rPr>
                <w:rFonts w:ascii="Times New Roman" w:hAnsi="Times New Roman" w:cs="Times New Roman"/>
                <w:lang w:eastAsia="ko-KR"/>
              </w:rPr>
              <w:t>эру глобализации</w:t>
            </w:r>
            <w:r w:rsidR="005D1C49">
              <w:rPr>
                <w:rFonts w:ascii="Times New Roman" w:hAnsi="Times New Roman" w:cs="Times New Roman"/>
                <w:lang w:val="kk-KZ" w:eastAsia="ko-KR"/>
              </w:rPr>
              <w:t xml:space="preserve">. </w:t>
            </w:r>
            <w:r w:rsidR="00150FF1" w:rsidRPr="00150FF1">
              <w:rPr>
                <w:rFonts w:ascii="Times New Roman" w:hAnsi="Times New Roman" w:cs="Times New Roman"/>
                <w:lang w:eastAsia="ko-KR"/>
              </w:rPr>
              <w:t xml:space="preserve"> -</w:t>
            </w:r>
            <w:proofErr w:type="spellStart"/>
            <w:proofErr w:type="gramStart"/>
            <w:r w:rsidR="00150FF1" w:rsidRPr="00150FF1">
              <w:rPr>
                <w:rFonts w:ascii="Times New Roman" w:hAnsi="Times New Roman" w:cs="Times New Roman"/>
                <w:lang w:eastAsia="ko-KR"/>
              </w:rPr>
              <w:t>Алматы:КазНУ</w:t>
            </w:r>
            <w:proofErr w:type="spellEnd"/>
            <w:proofErr w:type="gramEnd"/>
            <w:r w:rsidR="00150FF1" w:rsidRPr="00150FF1">
              <w:rPr>
                <w:rFonts w:ascii="Times New Roman" w:hAnsi="Times New Roman" w:cs="Times New Roman"/>
                <w:lang w:eastAsia="ko-KR"/>
              </w:rPr>
              <w:t>, 2012.</w:t>
            </w:r>
          </w:p>
          <w:p w:rsidR="00B61C2B" w:rsidRDefault="00A86973" w:rsidP="00150FF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9F079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Киви Б. Гигабайты власти. Информационные технологии между свобо-дой и тоталитаризмом. – М.: Бестселлер, 2004.</w:t>
            </w:r>
          </w:p>
          <w:p w:rsidR="00A86973" w:rsidRPr="00A86973" w:rsidRDefault="00A86973" w:rsidP="00A8697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Информационные про-цессы в казахстанском обществе: </w:t>
            </w:r>
            <w:r>
              <w:rPr>
                <w:rFonts w:ascii="Times New Roman" w:hAnsi="Times New Roman" w:cs="Times New Roman"/>
                <w:lang w:val="en-US"/>
              </w:rPr>
              <w:t>PR</w:t>
            </w:r>
            <w:r w:rsidRPr="00A869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менедж-мент и маркетинг СМИ. -</w:t>
            </w:r>
          </w:p>
          <w:p w:rsidR="00B61C2B" w:rsidRPr="00B61C2B" w:rsidRDefault="00A86973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Алматы: Қазақ универси-теті, 2010.</w:t>
            </w:r>
          </w:p>
          <w:p w:rsidR="00B61C2B" w:rsidRPr="009F0794" w:rsidRDefault="00A86973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Труды Второй международной конфе</w:t>
            </w:r>
            <w:r w:rsidR="009F0794" w:rsidRPr="001D7E9D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ренции «</w:t>
            </w:r>
            <w:r w:rsidRPr="009F0794">
              <w:rPr>
                <w:rFonts w:ascii="Times New Roman" w:hAnsi="Times New Roman" w:cs="Times New Roman"/>
                <w:lang w:val="kk-KZ"/>
              </w:rPr>
              <w:t>New Trends</w:t>
            </w:r>
            <w:r w:rsidR="009F0794" w:rsidRPr="009F0794">
              <w:rPr>
                <w:rFonts w:ascii="Times New Roman" w:hAnsi="Times New Roman" w:cs="Times New Roman"/>
                <w:lang w:val="kk-KZ"/>
              </w:rPr>
              <w:t xml:space="preserve"> in the Computer Science Master</w:t>
            </w:r>
            <w:r w:rsidR="009F0794" w:rsidRPr="001D7E9D">
              <w:rPr>
                <w:rFonts w:ascii="Times New Roman" w:hAnsi="Times New Roman" w:cs="Times New Roman"/>
                <w:lang w:val="kk-KZ"/>
              </w:rPr>
              <w:t>’s Curriculum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9F0794">
              <w:rPr>
                <w:rFonts w:ascii="Times New Roman" w:hAnsi="Times New Roman" w:cs="Times New Roman"/>
                <w:lang w:val="kk-KZ"/>
              </w:rPr>
              <w:t xml:space="preserve">. – Алматы: </w:t>
            </w:r>
            <w:r w:rsidR="009F0794" w:rsidRPr="001D7E9D">
              <w:rPr>
                <w:rFonts w:ascii="Times New Roman" w:hAnsi="Times New Roman" w:cs="Times New Roman"/>
                <w:lang w:val="kk-KZ"/>
              </w:rPr>
              <w:t>PrintS</w:t>
            </w:r>
            <w:r w:rsidR="009F0794">
              <w:rPr>
                <w:rFonts w:ascii="Times New Roman" w:hAnsi="Times New Roman" w:cs="Times New Roman"/>
                <w:lang w:val="kk-KZ"/>
              </w:rPr>
              <w:t>, 2004.</w:t>
            </w:r>
          </w:p>
          <w:p w:rsidR="00B61C2B" w:rsidRPr="00B61C2B" w:rsidRDefault="009F0794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Қазақстан қоғамы дамуының өзекті мәселелері. – Алматы: Қазақ университеті, 2010.</w:t>
            </w:r>
          </w:p>
          <w:p w:rsidR="00B61C2B" w:rsidRPr="00B61C2B" w:rsidRDefault="00546482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Коммуникационные и информационные компьютерные технологии в обучении. – Киев: Институт киберне-тики, 1995.</w:t>
            </w:r>
          </w:p>
          <w:p w:rsidR="00B61C2B" w:rsidRDefault="00111FB7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Дзюбенко А.А. Новые информационные технологии в образо-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вании. – М.: ВНТИЦ, 2000.</w:t>
            </w:r>
          </w:p>
          <w:p w:rsidR="00B61C2B" w:rsidRPr="00B61C2B" w:rsidRDefault="00B61C2B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0FA3" w:rsidRPr="00B61C2B" w:rsidRDefault="00E20FA3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6BC3" w:rsidRDefault="00B86BC3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6BC3" w:rsidRDefault="00B86BC3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6BC3" w:rsidRPr="00B61C2B" w:rsidRDefault="00B86BC3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F0794" w:rsidRPr="00B61C2B" w:rsidRDefault="009F0794" w:rsidP="00B61C2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2B" w:rsidRP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015B6E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  <w:p w:rsidR="00150FF1" w:rsidRDefault="00150FF1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0FF1" w:rsidRDefault="00150FF1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  <w:p w:rsidR="00A86973" w:rsidRDefault="00A86973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Default="00A86973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5B6E" w:rsidRDefault="00015B6E" w:rsidP="00A86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5B6E" w:rsidRDefault="00015B6E" w:rsidP="00A86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5B6E" w:rsidRDefault="00015B6E" w:rsidP="00A86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15B6E" w:rsidRDefault="00015B6E" w:rsidP="00A86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Pr="00B61C2B" w:rsidRDefault="00A86973" w:rsidP="00A86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Default="00A86973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Default="00A86973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86973" w:rsidRPr="00B61C2B" w:rsidRDefault="00A86973" w:rsidP="00A869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9F0794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150</w:t>
            </w: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Pr="00B61C2B" w:rsidRDefault="00B61C2B" w:rsidP="00B61C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1C2B" w:rsidRDefault="00B61C2B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6A5C" w:rsidRDefault="00AF6A5C" w:rsidP="007B240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6A5C" w:rsidRDefault="00AF6A5C" w:rsidP="007B240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6A5C" w:rsidRDefault="00AF6A5C" w:rsidP="007B240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6A5C" w:rsidRDefault="00AF6A5C" w:rsidP="007B240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482" w:rsidRDefault="00546482" w:rsidP="007B240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300</w:t>
            </w: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11FB7" w:rsidRDefault="00111FB7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</w:t>
            </w:r>
          </w:p>
          <w:p w:rsidR="007B2401" w:rsidRDefault="007B2401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B2401" w:rsidRDefault="007B2401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B2401" w:rsidRDefault="007B2401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B2401" w:rsidRDefault="007B2401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B2401" w:rsidRDefault="007B2401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B2401" w:rsidRPr="00B61C2B" w:rsidRDefault="007B2401" w:rsidP="00B61C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B61C2B" w:rsidRPr="00B61C2B" w:rsidRDefault="00B61C2B" w:rsidP="00B61C2B">
      <w:pPr>
        <w:spacing w:after="0"/>
        <w:rPr>
          <w:rFonts w:ascii="Times New Roman" w:eastAsia="Times New Roman" w:hAnsi="Times New Roman" w:cs="Times New Roman"/>
        </w:rPr>
      </w:pPr>
    </w:p>
    <w:p w:rsidR="00B61C2B" w:rsidRPr="00B61C2B" w:rsidRDefault="00B61C2B" w:rsidP="00B61C2B">
      <w:pPr>
        <w:spacing w:after="0"/>
        <w:rPr>
          <w:rFonts w:ascii="Times New Roman" w:hAnsi="Times New Roman" w:cs="Times New Roman"/>
        </w:rPr>
      </w:pPr>
    </w:p>
    <w:p w:rsidR="00B61C2B" w:rsidRPr="00B61C2B" w:rsidRDefault="00B61C2B" w:rsidP="00B61C2B">
      <w:pPr>
        <w:spacing w:after="0"/>
        <w:rPr>
          <w:rFonts w:ascii="Times New Roman" w:hAnsi="Times New Roman" w:cs="Times New Roman"/>
        </w:rPr>
      </w:pPr>
    </w:p>
    <w:p w:rsidR="00B61C2B" w:rsidRPr="00B61C2B" w:rsidRDefault="00B61C2B" w:rsidP="00B61C2B">
      <w:pPr>
        <w:spacing w:after="0"/>
        <w:rPr>
          <w:rFonts w:ascii="Times New Roman" w:hAnsi="Times New Roman" w:cs="Times New Roman"/>
        </w:rPr>
      </w:pPr>
    </w:p>
    <w:p w:rsidR="00525CE6" w:rsidRPr="00B61C2B" w:rsidRDefault="00525CE6" w:rsidP="00B61C2B">
      <w:pPr>
        <w:spacing w:after="0"/>
        <w:rPr>
          <w:rFonts w:ascii="Times New Roman" w:hAnsi="Times New Roman" w:cs="Times New Roman"/>
        </w:rPr>
      </w:pPr>
    </w:p>
    <w:sectPr w:rsidR="00525CE6" w:rsidRPr="00B61C2B" w:rsidSect="0036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5273B"/>
    <w:multiLevelType w:val="hybridMultilevel"/>
    <w:tmpl w:val="48D2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B50DA"/>
    <w:multiLevelType w:val="hybridMultilevel"/>
    <w:tmpl w:val="8390A682"/>
    <w:lvl w:ilvl="0" w:tplc="7C44DD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B"/>
    <w:rsid w:val="00015B6E"/>
    <w:rsid w:val="00065FDD"/>
    <w:rsid w:val="000706AD"/>
    <w:rsid w:val="000A2DBA"/>
    <w:rsid w:val="00111FB7"/>
    <w:rsid w:val="00150FF1"/>
    <w:rsid w:val="001D7E9D"/>
    <w:rsid w:val="00323593"/>
    <w:rsid w:val="00366830"/>
    <w:rsid w:val="004A3DB1"/>
    <w:rsid w:val="00503BAD"/>
    <w:rsid w:val="00525CE6"/>
    <w:rsid w:val="00546482"/>
    <w:rsid w:val="00563763"/>
    <w:rsid w:val="005D1C49"/>
    <w:rsid w:val="007B2401"/>
    <w:rsid w:val="00860823"/>
    <w:rsid w:val="008F0E06"/>
    <w:rsid w:val="0095388D"/>
    <w:rsid w:val="009F0794"/>
    <w:rsid w:val="00A86973"/>
    <w:rsid w:val="00AF6A5C"/>
    <w:rsid w:val="00B61C2B"/>
    <w:rsid w:val="00B86BC3"/>
    <w:rsid w:val="00CF2C72"/>
    <w:rsid w:val="00D15EAA"/>
    <w:rsid w:val="00D41D1A"/>
    <w:rsid w:val="00DB172F"/>
    <w:rsid w:val="00E20FA3"/>
    <w:rsid w:val="00E46662"/>
    <w:rsid w:val="00F2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BA66D-CE61-4AAB-BB68-3379393B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3</cp:revision>
  <dcterms:created xsi:type="dcterms:W3CDTF">2018-11-01T11:12:00Z</dcterms:created>
  <dcterms:modified xsi:type="dcterms:W3CDTF">2018-11-01T11:12:00Z</dcterms:modified>
</cp:coreProperties>
</file>